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r>
        <w:drawing>
          <wp:anchor distT="57150" distB="57150" distL="57150" distR="57150" simplePos="0" relativeHeight="251659264" behindDoc="0" locked="0" layoutInCell="1" allowOverlap="1">
            <wp:simplePos x="0" y="0"/>
            <wp:positionH relativeFrom="column">
              <wp:posOffset>2624454</wp:posOffset>
            </wp:positionH>
            <wp:positionV relativeFrom="line">
              <wp:posOffset>5080</wp:posOffset>
            </wp:positionV>
            <wp:extent cx="3423921" cy="977900"/>
            <wp:effectExtent l="0" t="0" r="0" b="0"/>
            <wp:wrapSquare wrapText="bothSides" distL="57150" distR="57150" distT="57150" distB="57150"/>
            <wp:docPr id="1073741825" name="officeArt object" descr="Schweinfurter Ruder-Club Franken"/>
            <wp:cNvGraphicFramePr/>
            <a:graphic xmlns:a="http://schemas.openxmlformats.org/drawingml/2006/main">
              <a:graphicData uri="http://schemas.openxmlformats.org/drawingml/2006/picture">
                <pic:pic xmlns:pic="http://schemas.openxmlformats.org/drawingml/2006/picture">
                  <pic:nvPicPr>
                    <pic:cNvPr id="1073741825" name="Schweinfurter Ruder-Club Franken" descr="Schweinfurter Ruder-Club Franken"/>
                    <pic:cNvPicPr>
                      <a:picLocks noChangeAspect="1"/>
                    </pic:cNvPicPr>
                  </pic:nvPicPr>
                  <pic:blipFill>
                    <a:blip r:embed="rId4">
                      <a:extLst/>
                    </a:blip>
                    <a:stretch>
                      <a:fillRect/>
                    </a:stretch>
                  </pic:blipFill>
                  <pic:spPr>
                    <a:xfrm>
                      <a:off x="0" y="0"/>
                      <a:ext cx="3423921" cy="977900"/>
                    </a:xfrm>
                    <a:prstGeom prst="rect">
                      <a:avLst/>
                    </a:prstGeom>
                    <a:ln w="12700" cap="flat">
                      <a:noFill/>
                      <a:miter lim="400000"/>
                    </a:ln>
                    <a:effectLst/>
                  </pic:spPr>
                </pic:pic>
              </a:graphicData>
            </a:graphic>
          </wp:anchor>
        </w:drawing>
      </w:r>
    </w:p>
    <w:p>
      <w:pPr>
        <w:pStyle w:val="Normal.0"/>
      </w:pPr>
    </w:p>
    <w:p>
      <w:pPr>
        <w:pStyle w:val="Normal.0"/>
      </w:pPr>
    </w:p>
    <w:p>
      <w:pPr>
        <w:pStyle w:val="Normal.0"/>
      </w:pPr>
    </w:p>
    <w:p>
      <w:pPr>
        <w:pStyle w:val="Normal.0"/>
      </w:pPr>
    </w:p>
    <w:p>
      <w:pPr>
        <w:pStyle w:val="Normal.0"/>
      </w:pPr>
    </w:p>
    <w:p>
      <w:pPr>
        <w:pStyle w:val="Normal.0"/>
        <w:rPr>
          <w:sz w:val="36"/>
          <w:szCs w:val="36"/>
        </w:rPr>
      </w:pPr>
      <w:r>
        <w:rPr>
          <w:sz w:val="36"/>
          <w:szCs w:val="36"/>
          <w:rtl w:val="0"/>
          <w:lang w:val="de-DE"/>
        </w:rPr>
        <w:t>Sicherheitsrichtlinie</w:t>
      </w:r>
    </w:p>
    <w:p>
      <w:pPr>
        <w:pStyle w:val="Normal.0"/>
      </w:pPr>
    </w:p>
    <w:p>
      <w:pPr>
        <w:pStyle w:val="Normal.0"/>
      </w:pPr>
    </w:p>
    <w:p>
      <w:pPr>
        <w:pStyle w:val="Normal.0"/>
      </w:pPr>
      <w:r>
        <w:rPr>
          <w:b w:val="1"/>
          <w:bCs w:val="1"/>
          <w:rtl w:val="0"/>
          <w:lang w:val="de-DE"/>
        </w:rPr>
        <w:t>Grunds</w:t>
      </w:r>
      <w:r>
        <w:rPr>
          <w:b w:val="1"/>
          <w:bCs w:val="1"/>
          <w:rtl w:val="0"/>
          <w:lang w:val="de-DE"/>
        </w:rPr>
        <w:t>ä</w:t>
      </w:r>
      <w:r>
        <w:rPr>
          <w:b w:val="1"/>
          <w:bCs w:val="1"/>
          <w:rtl w:val="0"/>
          <w:lang w:val="de-DE"/>
        </w:rPr>
        <w:t>tzliches</w:t>
      </w:r>
      <w:r>
        <w:rPr>
          <w:rtl w:val="0"/>
          <w:lang w:val="de-DE"/>
        </w:rPr>
        <w:t xml:space="preserve"> </w:t>
      </w:r>
    </w:p>
    <w:p>
      <w:pPr>
        <w:pStyle w:val="Normal.0"/>
      </w:pPr>
    </w:p>
    <w:p>
      <w:pPr>
        <w:pStyle w:val="Normal.0"/>
      </w:pPr>
      <w:r>
        <w:rPr>
          <w:rtl w:val="0"/>
          <w:lang w:val="de-DE"/>
        </w:rPr>
        <w:t>Die Teilnahme am Ruderbetrieb erfordert st</w:t>
      </w:r>
      <w:r>
        <w:rPr>
          <w:rtl w:val="0"/>
          <w:lang w:val="de-DE"/>
        </w:rPr>
        <w:t>ä</w:t>
      </w:r>
      <w:r>
        <w:rPr>
          <w:rtl w:val="0"/>
          <w:lang w:val="de-DE"/>
        </w:rPr>
        <w:t>ndige Vorsicht und gegenseitige R</w:t>
      </w:r>
      <w:r>
        <w:rPr>
          <w:rtl w:val="0"/>
          <w:lang w:val="de-DE"/>
        </w:rPr>
        <w:t>ü</w:t>
      </w:r>
      <w:r>
        <w:rPr>
          <w:rtl w:val="0"/>
          <w:lang w:val="de-DE"/>
        </w:rPr>
        <w:t>cksicht. Jeder Ruderer hat sich so zu verhalten, dass kein anderer gesch</w:t>
      </w:r>
      <w:r>
        <w:rPr>
          <w:rtl w:val="0"/>
          <w:lang w:val="de-DE"/>
        </w:rPr>
        <w:t>ä</w:t>
      </w:r>
      <w:r>
        <w:rPr>
          <w:rtl w:val="0"/>
          <w:lang w:val="de-DE"/>
        </w:rPr>
        <w:t>digt oder gef</w:t>
      </w:r>
      <w:r>
        <w:rPr>
          <w:rtl w:val="0"/>
          <w:lang w:val="de-DE"/>
        </w:rPr>
        <w:t>ä</w:t>
      </w:r>
      <w:r>
        <w:rPr>
          <w:rtl w:val="0"/>
          <w:lang w:val="de-DE"/>
        </w:rPr>
        <w:t>hrdet wird. Am Ruderbetrieb d</w:t>
      </w:r>
      <w:r>
        <w:rPr>
          <w:rtl w:val="0"/>
          <w:lang w:val="de-DE"/>
        </w:rPr>
        <w:t>ü</w:t>
      </w:r>
      <w:r>
        <w:rPr>
          <w:rtl w:val="0"/>
          <w:lang w:val="de-DE"/>
        </w:rPr>
        <w:t>rfen nur Personen teilnehmen, die schwimmen k</w:t>
      </w:r>
      <w:r>
        <w:rPr>
          <w:rtl w:val="0"/>
          <w:lang w:val="de-DE"/>
        </w:rPr>
        <w:t>ö</w:t>
      </w:r>
      <w:r>
        <w:rPr>
          <w:rtl w:val="0"/>
          <w:lang w:val="de-DE"/>
        </w:rPr>
        <w:t>nnen.</w:t>
      </w:r>
    </w:p>
    <w:p>
      <w:pPr>
        <w:pStyle w:val="Normal.0"/>
      </w:pPr>
      <w:r>
        <w:rPr>
          <w:rtl w:val="0"/>
          <w:lang w:val="de-DE"/>
        </w:rPr>
        <w:t>Grunds</w:t>
      </w:r>
      <w:r>
        <w:rPr>
          <w:rtl w:val="0"/>
          <w:lang w:val="de-DE"/>
        </w:rPr>
        <w:t>ä</w:t>
      </w:r>
      <w:r>
        <w:rPr>
          <w:rtl w:val="0"/>
          <w:lang w:val="de-DE"/>
        </w:rPr>
        <w:t>tzlich ist jeder Ruderer f</w:t>
      </w:r>
      <w:r>
        <w:rPr>
          <w:rtl w:val="0"/>
          <w:lang w:val="de-DE"/>
        </w:rPr>
        <w:t>ü</w:t>
      </w:r>
      <w:r>
        <w:rPr>
          <w:rtl w:val="0"/>
          <w:lang w:val="de-DE"/>
        </w:rPr>
        <w:t>r seine Sicherheit selbst verantwortlich. Das Tragen einer Rettungsweste wird ganzj</w:t>
      </w:r>
      <w:r>
        <w:rPr>
          <w:rtl w:val="0"/>
          <w:lang w:val="de-DE"/>
        </w:rPr>
        <w:t>ä</w:t>
      </w:r>
      <w:r>
        <w:rPr>
          <w:rtl w:val="0"/>
          <w:lang w:val="de-DE"/>
        </w:rPr>
        <w:t>hrig empfohlen.</w:t>
      </w:r>
    </w:p>
    <w:p>
      <w:pPr>
        <w:pStyle w:val="Normal.0"/>
      </w:pPr>
      <w:r>
        <w:rPr>
          <w:rtl w:val="0"/>
        </w:rPr>
        <w:t>Die verbindlichen Sicherheitsvorgaben sind nachstehend genannt und einzuhalten.</w:t>
      </w:r>
    </w:p>
    <w:p>
      <w:pPr>
        <w:pStyle w:val="Normal.0"/>
      </w:pPr>
    </w:p>
    <w:p>
      <w:pPr>
        <w:pStyle w:val="Normal.0"/>
      </w:pPr>
      <w:r>
        <w:rPr>
          <w:rtl w:val="0"/>
          <w:lang w:val="de-DE"/>
        </w:rPr>
        <w:t>Obmann und Steuerleute d</w:t>
      </w:r>
      <w:r>
        <w:rPr>
          <w:rtl w:val="0"/>
          <w:lang w:val="de-DE"/>
        </w:rPr>
        <w:t>ü</w:t>
      </w:r>
      <w:r>
        <w:rPr>
          <w:rtl w:val="0"/>
          <w:lang w:val="de-DE"/>
        </w:rPr>
        <w:t xml:space="preserve">rfen nicht durch Alkohol, Medikamente, </w:t>
      </w:r>
      <w:r>
        <w:rPr>
          <w:rtl w:val="0"/>
          <w:lang w:val="de-DE"/>
        </w:rPr>
        <w:t>Ü</w:t>
      </w:r>
      <w:r>
        <w:rPr>
          <w:rtl w:val="0"/>
          <w:lang w:val="de-DE"/>
        </w:rPr>
        <w:t>berm</w:t>
      </w:r>
      <w:r>
        <w:rPr>
          <w:rtl w:val="0"/>
          <w:lang w:val="de-DE"/>
        </w:rPr>
        <w:t>ü</w:t>
      </w:r>
      <w:r>
        <w:rPr>
          <w:rtl w:val="0"/>
          <w:lang w:val="de-DE"/>
        </w:rPr>
        <w:t>dung oder Drogen beeintr</w:t>
      </w:r>
      <w:r>
        <w:rPr>
          <w:rtl w:val="0"/>
          <w:lang w:val="de-DE"/>
        </w:rPr>
        <w:t>ä</w:t>
      </w:r>
      <w:r>
        <w:rPr>
          <w:rtl w:val="0"/>
          <w:lang w:val="de-DE"/>
        </w:rPr>
        <w:t>chtigt sein. Vor dem Ablegen muss ein Bootsobmann festgelegt werden, der die Verantwortung f</w:t>
      </w:r>
      <w:r>
        <w:rPr>
          <w:rtl w:val="0"/>
          <w:lang w:val="de-DE"/>
        </w:rPr>
        <w:t>ü</w:t>
      </w:r>
      <w:r>
        <w:rPr>
          <w:rtl w:val="0"/>
          <w:lang w:val="de-DE"/>
        </w:rPr>
        <w:t>r Mannschaft und Boot vor, w</w:t>
      </w:r>
      <w:r>
        <w:rPr>
          <w:rtl w:val="0"/>
          <w:lang w:val="de-DE"/>
        </w:rPr>
        <w:t>ä</w:t>
      </w:r>
      <w:r>
        <w:rPr>
          <w:rtl w:val="0"/>
          <w:lang w:val="de-DE"/>
        </w:rPr>
        <w:t xml:space="preserve">hrend und nach der Fahrt </w:t>
      </w:r>
      <w:r>
        <w:rPr>
          <w:rtl w:val="0"/>
          <w:lang w:val="de-DE"/>
        </w:rPr>
        <w:t>ü</w:t>
      </w:r>
      <w:r>
        <w:rPr>
          <w:rtl w:val="0"/>
          <w:lang w:val="de-DE"/>
        </w:rPr>
        <w:t>bernimmt. Der Bootsobmann hat ausreichend Erfahrung verantwortlich ein Ruderboot zu f</w:t>
      </w:r>
      <w:r>
        <w:rPr>
          <w:rtl w:val="0"/>
          <w:lang w:val="de-DE"/>
        </w:rPr>
        <w:t>ü</w:t>
      </w:r>
      <w:r>
        <w:rPr>
          <w:rtl w:val="0"/>
          <w:lang w:val="de-DE"/>
        </w:rPr>
        <w:t>hren. Weiterhin kennt er die Ruderordnung sowie die Verkehrsverh</w:t>
      </w:r>
      <w:r>
        <w:rPr>
          <w:rtl w:val="0"/>
          <w:lang w:val="de-DE"/>
        </w:rPr>
        <w:t>ä</w:t>
      </w:r>
      <w:r>
        <w:rPr>
          <w:rtl w:val="0"/>
          <w:lang w:val="de-DE"/>
        </w:rPr>
        <w:t>ltnisse und gesetzlichen Bestimmungen f</w:t>
      </w:r>
      <w:r>
        <w:rPr>
          <w:rtl w:val="0"/>
          <w:lang w:val="de-DE"/>
        </w:rPr>
        <w:t>ü</w:t>
      </w:r>
      <w:r>
        <w:rPr>
          <w:rtl w:val="0"/>
          <w:lang w:val="de-DE"/>
        </w:rPr>
        <w:t>r das Hausrevier (Bundeswasserstra</w:t>
      </w:r>
      <w:r>
        <w:rPr>
          <w:rtl w:val="0"/>
          <w:lang w:val="de-DE"/>
        </w:rPr>
        <w:t>ß</w:t>
      </w:r>
      <w:r>
        <w:rPr>
          <w:rtl w:val="0"/>
          <w:lang w:val="de-DE"/>
        </w:rPr>
        <w:t>e). Der Bootsobmann ist ebenfalls f</w:t>
      </w:r>
      <w:r>
        <w:rPr>
          <w:rtl w:val="0"/>
          <w:lang w:val="de-DE"/>
        </w:rPr>
        <w:t>ü</w:t>
      </w:r>
      <w:r>
        <w:rPr>
          <w:rtl w:val="0"/>
          <w:lang w:val="de-DE"/>
        </w:rPr>
        <w:t>r die Einhaltung dieser Sicherheitsrichtlinie verantwortlich. Der Obmann wird im Fahrtenbuch eingetragen. Wurde vor dem Ablegen kein Obmann benannt</w:t>
      </w:r>
      <w:r>
        <w:rPr>
          <w:rtl w:val="0"/>
          <w:lang w:val="de-DE"/>
        </w:rPr>
        <w:t>,</w:t>
      </w:r>
      <w:r>
        <w:rPr>
          <w:rtl w:val="0"/>
          <w:lang w:val="de-DE"/>
        </w:rPr>
        <w:t xml:space="preserve"> ist der Schlagmann bzw. sofern vorhanden</w:t>
      </w:r>
      <w:r>
        <w:rPr>
          <w:rtl w:val="0"/>
          <w:lang w:val="de-DE"/>
        </w:rPr>
        <w:t>,</w:t>
      </w:r>
      <w:r>
        <w:rPr>
          <w:rtl w:val="0"/>
          <w:lang w:val="de-DE"/>
        </w:rPr>
        <w:t xml:space="preserve"> der Steuermann Obmann im Boot. </w:t>
      </w:r>
    </w:p>
    <w:p>
      <w:pPr>
        <w:pStyle w:val="Normal.0"/>
      </w:pPr>
    </w:p>
    <w:p>
      <w:pPr>
        <w:pStyle w:val="Normal.0"/>
      </w:pPr>
      <w:r>
        <w:rPr>
          <w:rtl w:val="0"/>
          <w:lang w:val="de-DE"/>
        </w:rPr>
        <w:t>Alle Fahrten sind so zu planen, dass jedes Mannschaftsmitglied im Fall einer Kenterung selbst</w:t>
      </w:r>
      <w:r>
        <w:rPr>
          <w:rtl w:val="0"/>
          <w:lang w:val="de-DE"/>
        </w:rPr>
        <w:t>ä</w:t>
      </w:r>
      <w:r>
        <w:rPr>
          <w:rtl w:val="0"/>
          <w:lang w:val="de-DE"/>
        </w:rPr>
        <w:t>ndig das Ufer erreichen kann. Ist dies nicht gew</w:t>
      </w:r>
      <w:r>
        <w:rPr>
          <w:rtl w:val="0"/>
          <w:lang w:val="de-DE"/>
        </w:rPr>
        <w:t>ä</w:t>
      </w:r>
      <w:r>
        <w:rPr>
          <w:rtl w:val="0"/>
          <w:lang w:val="de-DE"/>
        </w:rPr>
        <w:t xml:space="preserve">hrleistet, muss die Fahrt in Begleitung eines Trainerbootes oder mit geeigneten Rettungswesten erfolgen. Bei einer Kenterung entscheidet der Obmann, ob die Mannschaft beim Boot verbleibt oder ans Ufer schwimmt. </w:t>
      </w:r>
      <w:r>
        <w:rPr>
          <w:rtl w:val="0"/>
          <w:lang w:val="de-DE"/>
        </w:rPr>
        <w:t>Soweit m</w:t>
      </w:r>
      <w:r>
        <w:rPr>
          <w:rtl w:val="0"/>
          <w:lang w:val="de-DE"/>
        </w:rPr>
        <w:t>ö</w:t>
      </w:r>
      <w:r>
        <w:rPr>
          <w:rtl w:val="0"/>
          <w:lang w:val="de-DE"/>
        </w:rPr>
        <w:t xml:space="preserve">glich ist das Bootsmaterial zu sichern. </w:t>
      </w:r>
      <w:r>
        <w:rPr>
          <w:rtl w:val="0"/>
          <w:lang w:val="de-DE"/>
        </w:rPr>
        <w:t>Weiterhin ist der Obmann dazu verpflichtet alle Unf</w:t>
      </w:r>
      <w:r>
        <w:rPr>
          <w:rtl w:val="0"/>
          <w:lang w:val="de-DE"/>
        </w:rPr>
        <w:t>ä</w:t>
      </w:r>
      <w:r>
        <w:rPr>
          <w:rtl w:val="0"/>
          <w:lang w:val="de-DE"/>
        </w:rPr>
        <w:t>lle an den Vorstand zu melden.</w:t>
      </w:r>
    </w:p>
    <w:p>
      <w:pPr>
        <w:pStyle w:val="Normal.0"/>
      </w:pPr>
    </w:p>
    <w:p>
      <w:pPr>
        <w:pStyle w:val="Normal.0"/>
        <w:rPr>
          <w:u w:color="ff0000"/>
        </w:rPr>
      </w:pPr>
      <w:r>
        <w:rPr>
          <w:rtl w:val="0"/>
          <w:lang w:val="de-DE"/>
        </w:rPr>
        <w:t xml:space="preserve">Die Ruderzeit ist so einzuteilen, dass die Fahrt mit </w:t>
      </w:r>
      <w:r>
        <w:rPr>
          <w:rtl w:val="0"/>
          <w:lang w:val="de-DE"/>
        </w:rPr>
        <w:t>Sonnenuntergang</w:t>
      </w:r>
      <w:r>
        <w:rPr>
          <w:rtl w:val="0"/>
          <w:lang w:val="de-DE"/>
        </w:rPr>
        <w:t xml:space="preserve"> beendet ist.</w:t>
      </w:r>
      <w:r>
        <w:rPr>
          <w:rtl w:val="0"/>
          <w:lang w:val="de-DE"/>
        </w:rPr>
        <w:t xml:space="preserve"> </w:t>
      </w:r>
      <w:r>
        <w:rPr>
          <w:rtl w:val="0"/>
        </w:rPr>
        <w:t>Sollte</w:t>
      </w:r>
      <w:r>
        <w:rPr>
          <w:outline w:val="0"/>
          <w:color w:val="ff0000"/>
          <w:u w:color="ff0000"/>
          <w:rtl w:val="0"/>
          <w:lang w:val="de-DE"/>
          <w14:textFill>
            <w14:solidFill>
              <w14:srgbClr w14:val="FF0000"/>
            </w14:solidFill>
          </w14:textFill>
        </w:rPr>
        <w:t xml:space="preserve"> </w:t>
      </w:r>
      <w:r>
        <w:rPr>
          <w:u w:color="ff0000"/>
          <w:rtl w:val="0"/>
          <w:lang w:val="de-DE"/>
        </w:rPr>
        <w:t>dies nicht m</w:t>
      </w:r>
      <w:r>
        <w:rPr>
          <w:u w:color="ff0000"/>
          <w:rtl w:val="0"/>
          <w:lang w:val="de-DE"/>
        </w:rPr>
        <w:t>ö</w:t>
      </w:r>
      <w:r>
        <w:rPr>
          <w:u w:color="ff0000"/>
          <w:rtl w:val="0"/>
          <w:lang w:val="de-DE"/>
        </w:rPr>
        <w:t>glich sein, ist die gesetzlich vorgeschriebene Beleuchtung zu verwenden.</w:t>
      </w:r>
    </w:p>
    <w:p>
      <w:pPr>
        <w:pStyle w:val="Normal.0"/>
        <w:rPr>
          <w:i w:val="1"/>
          <w:iCs w:val="1"/>
        </w:rPr>
      </w:pPr>
    </w:p>
    <w:p>
      <w:pPr>
        <w:pStyle w:val="Normal.0"/>
      </w:pPr>
      <w:r>
        <w:rPr>
          <w:rtl w:val="0"/>
          <w:lang w:val="de-DE"/>
        </w:rPr>
        <w:t>Kommt es zu einer Wetter</w:t>
      </w:r>
      <w:r>
        <w:rPr>
          <w:rtl w:val="0"/>
          <w:lang w:val="de-DE"/>
        </w:rPr>
        <w:t>ä</w:t>
      </w:r>
      <w:r>
        <w:rPr>
          <w:rtl w:val="0"/>
          <w:lang w:val="de-DE"/>
        </w:rPr>
        <w:t>nderung</w:t>
      </w:r>
      <w:r>
        <w:rPr>
          <w:rtl w:val="0"/>
          <w:lang w:val="de-DE"/>
        </w:rPr>
        <w:t>,</w:t>
      </w:r>
      <w:r>
        <w:rPr>
          <w:rtl w:val="0"/>
          <w:lang w:val="de-DE"/>
        </w:rPr>
        <w:t xml:space="preserve"> die die sichere Weiterfahrt gef</w:t>
      </w:r>
      <w:r>
        <w:rPr>
          <w:rtl w:val="0"/>
          <w:lang w:val="de-DE"/>
        </w:rPr>
        <w:t>ä</w:t>
      </w:r>
      <w:r>
        <w:rPr>
          <w:rtl w:val="0"/>
          <w:lang w:val="de-DE"/>
        </w:rPr>
        <w:t xml:space="preserve">hrdet (z. B. Sturm oder Gewitter), ist die Fahrt </w:t>
      </w:r>
      <w:r>
        <w:rPr>
          <w:u w:color="ff0000"/>
          <w:rtl w:val="0"/>
          <w:lang w:val="de-DE"/>
        </w:rPr>
        <w:t>abzubrechen</w:t>
      </w:r>
      <w:r>
        <w:rPr>
          <w:rtl w:val="0"/>
          <w:lang w:val="de-DE"/>
        </w:rPr>
        <w:t xml:space="preserve">. Trainer, </w:t>
      </w:r>
      <w:r>
        <w:rPr>
          <w:rtl w:val="0"/>
          <w:lang w:val="de-DE"/>
        </w:rPr>
        <w:t>Ü</w:t>
      </w:r>
      <w:r>
        <w:rPr>
          <w:rtl w:val="0"/>
          <w:lang w:val="de-DE"/>
        </w:rPr>
        <w:t>bungsleiter und Vorstand k</w:t>
      </w:r>
      <w:r>
        <w:rPr>
          <w:rtl w:val="0"/>
          <w:lang w:val="de-DE"/>
        </w:rPr>
        <w:t>ö</w:t>
      </w:r>
      <w:r>
        <w:rPr>
          <w:rtl w:val="0"/>
          <w:lang w:val="de-DE"/>
        </w:rPr>
        <w:t>nnen bei kritischer Wetterlage das Rudern untersagen. Bei Eisgang oder der Gefahr von Eisbildung darf nicht gerudert werden.</w:t>
      </w:r>
    </w:p>
    <w:p>
      <w:pPr>
        <w:pStyle w:val="Normal.0"/>
      </w:pPr>
    </w:p>
    <w:p>
      <w:pPr>
        <w:pStyle w:val="Normal.0"/>
      </w:pPr>
    </w:p>
    <w:p>
      <w:pPr>
        <w:pStyle w:val="Normal.0"/>
      </w:pPr>
      <w:r>
        <w:rPr>
          <w:rtl w:val="0"/>
          <w:lang w:val="de-DE"/>
        </w:rPr>
        <w:t>Bei Fahrten au</w:t>
      </w:r>
      <w:r>
        <w:rPr>
          <w:rtl w:val="0"/>
          <w:lang w:val="de-DE"/>
        </w:rPr>
        <w:t>ß</w:t>
      </w:r>
      <w:r>
        <w:rPr>
          <w:rtl w:val="0"/>
          <w:lang w:val="de-DE"/>
        </w:rPr>
        <w:t>erhalb des Hausrevieres (</w:t>
      </w:r>
      <w:r>
        <w:rPr>
          <w:rtl w:val="0"/>
          <w:lang w:val="de-DE"/>
        </w:rPr>
        <w:t xml:space="preserve">z. B. </w:t>
      </w:r>
      <w:r>
        <w:rPr>
          <w:rtl w:val="0"/>
          <w:lang w:val="de-DE"/>
        </w:rPr>
        <w:t>Wanderfahrten) sind weitergehende Sicherheitsma</w:t>
      </w:r>
      <w:r>
        <w:rPr>
          <w:rtl w:val="0"/>
          <w:lang w:val="de-DE"/>
        </w:rPr>
        <w:t>ß</w:t>
      </w:r>
      <w:r>
        <w:rPr>
          <w:rtl w:val="0"/>
          <w:lang w:val="de-DE"/>
        </w:rPr>
        <w:t>nahmen erforderlich, die z.</w:t>
      </w:r>
      <w:r>
        <w:rPr>
          <w:rtl w:val="0"/>
          <w:lang w:val="de-DE"/>
        </w:rPr>
        <w:t xml:space="preserve"> </w:t>
      </w:r>
      <w:r>
        <w:rPr>
          <w:u w:color="ff0000"/>
          <w:rtl w:val="0"/>
          <w:lang w:val="de-DE"/>
        </w:rPr>
        <w:t>B. ein Sinken des Bootes und Verlust der Ausr</w:t>
      </w:r>
      <w:r>
        <w:rPr>
          <w:u w:color="ff0000"/>
          <w:rtl w:val="0"/>
          <w:lang w:val="de-DE"/>
        </w:rPr>
        <w:t>ü</w:t>
      </w:r>
      <w:r>
        <w:rPr>
          <w:u w:color="ff0000"/>
          <w:rtl w:val="0"/>
          <w:lang w:val="de-DE"/>
        </w:rPr>
        <w:t>stung verhindern</w:t>
      </w:r>
      <w:r>
        <w:rPr>
          <w:rtl w:val="0"/>
        </w:rPr>
        <w:t>.</w:t>
      </w:r>
      <w:r>
        <w:rPr>
          <w:rtl w:val="0"/>
          <w:lang w:val="de-DE"/>
        </w:rPr>
        <w:t xml:space="preserve"> Hier gelten die Hinweise bez</w:t>
      </w:r>
      <w:r>
        <w:rPr>
          <w:rtl w:val="0"/>
          <w:lang w:val="de-DE"/>
        </w:rPr>
        <w:t>ü</w:t>
      </w:r>
      <w:r>
        <w:rPr>
          <w:rtl w:val="0"/>
          <w:lang w:val="de-DE"/>
        </w:rPr>
        <w:t>glich Rettungswesten in besonderem Ma</w:t>
      </w:r>
      <w:r>
        <w:rPr>
          <w:rtl w:val="0"/>
          <w:lang w:val="de-DE"/>
        </w:rPr>
        <w:t>ß</w:t>
      </w:r>
      <w:r>
        <w:rPr>
          <w:rtl w:val="0"/>
          <w:lang w:val="de-DE"/>
        </w:rPr>
        <w:t>e.</w:t>
      </w:r>
    </w:p>
    <w:p>
      <w:pPr>
        <w:pStyle w:val="Normal.0"/>
      </w:pPr>
    </w:p>
    <w:p>
      <w:pPr>
        <w:pStyle w:val="Normal.0"/>
      </w:pPr>
    </w:p>
    <w:p>
      <w:pPr>
        <w:pStyle w:val="Normal.0"/>
      </w:pPr>
    </w:p>
    <w:p>
      <w:pPr>
        <w:pStyle w:val="Normal.0"/>
      </w:pPr>
    </w:p>
    <w:p>
      <w:pPr>
        <w:pStyle w:val="Normal.0"/>
      </w:pPr>
    </w:p>
    <w:p>
      <w:pPr>
        <w:pStyle w:val="Normal.0"/>
      </w:pPr>
    </w:p>
    <w:p>
      <w:pPr>
        <w:pStyle w:val="Normal.0"/>
        <w:rPr>
          <w:b w:val="1"/>
          <w:bCs w:val="1"/>
        </w:rPr>
      </w:pPr>
      <w:r>
        <w:rPr>
          <w:b w:val="1"/>
          <w:bCs w:val="1"/>
          <w:rtl w:val="0"/>
          <w:lang w:val="de-DE"/>
        </w:rPr>
        <w:t>Verbindliche</w:t>
      </w:r>
      <w:r>
        <w:rPr>
          <w:rtl w:val="0"/>
        </w:rPr>
        <w:t xml:space="preserve"> </w:t>
      </w:r>
      <w:r>
        <w:rPr>
          <w:b w:val="1"/>
          <w:bCs w:val="1"/>
          <w:rtl w:val="0"/>
          <w:lang w:val="de-DE"/>
        </w:rPr>
        <w:t xml:space="preserve">Sicherheitsvorgaben </w:t>
      </w:r>
    </w:p>
    <w:p>
      <w:pPr>
        <w:pStyle w:val="Normal.0"/>
        <w:rPr>
          <w:b w:val="1"/>
          <w:bCs w:val="1"/>
        </w:rPr>
      </w:pPr>
    </w:p>
    <w:p>
      <w:pPr>
        <w:pStyle w:val="Normal.0"/>
      </w:pPr>
      <w:r>
        <w:rPr>
          <w:rtl w:val="0"/>
          <w:lang w:val="de-DE"/>
        </w:rPr>
        <w:t>Vom 1. November bis 31. M</w:t>
      </w:r>
      <w:r>
        <w:rPr>
          <w:rtl w:val="0"/>
          <w:lang w:val="de-DE"/>
        </w:rPr>
        <w:t>ä</w:t>
      </w:r>
      <w:r>
        <w:rPr>
          <w:rtl w:val="0"/>
          <w:lang w:val="de-DE"/>
        </w:rPr>
        <w:t>rz ist f</w:t>
      </w:r>
      <w:r>
        <w:rPr>
          <w:rtl w:val="0"/>
          <w:lang w:val="de-DE"/>
        </w:rPr>
        <w:t>ü</w:t>
      </w:r>
      <w:r>
        <w:rPr>
          <w:rtl w:val="0"/>
          <w:lang w:val="de-DE"/>
        </w:rPr>
        <w:t xml:space="preserve">r Ruderer im Einer und Zweier das Tragen von </w:t>
      </w:r>
      <w:r>
        <w:rPr>
          <w:rtl w:val="0"/>
          <w:lang w:val="de-DE"/>
        </w:rPr>
        <w:t>Rettungs</w:t>
      </w:r>
      <w:r>
        <w:rPr>
          <w:rtl w:val="0"/>
          <w:lang w:val="de-DE"/>
        </w:rPr>
        <w:t>westen Pflicht.</w:t>
      </w:r>
      <w:r>
        <w:rPr>
          <w:rtl w:val="0"/>
          <w:lang w:val="de-DE"/>
        </w:rPr>
        <w:t xml:space="preserve"> Jeder Ruderer hat eine Rettungsweste mit einem Mindestauftrieb von 100 Newton zu tragen. </w:t>
      </w:r>
      <w:r>
        <w:rPr>
          <w:rtl w:val="0"/>
          <w:lang w:val="de-DE"/>
        </w:rPr>
        <w:t>A</w:t>
      </w:r>
      <w:r>
        <w:rPr>
          <w:rtl w:val="0"/>
          <w:lang w:val="de-DE"/>
        </w:rPr>
        <w:t>nf</w:t>
      </w:r>
      <w:r>
        <w:rPr>
          <w:rtl w:val="0"/>
          <w:lang w:val="de-DE"/>
        </w:rPr>
        <w:t>ä</w:t>
      </w:r>
      <w:r>
        <w:rPr>
          <w:rtl w:val="0"/>
          <w:lang w:val="de-DE"/>
        </w:rPr>
        <w:t>nger</w:t>
      </w:r>
      <w:r>
        <w:rPr>
          <w:rtl w:val="0"/>
          <w:lang w:val="de-DE"/>
        </w:rPr>
        <w:t xml:space="preserve"> erhalten f</w:t>
      </w:r>
      <w:r>
        <w:rPr>
          <w:rtl w:val="0"/>
          <w:lang w:val="de-DE"/>
        </w:rPr>
        <w:t>ü</w:t>
      </w:r>
      <w:r>
        <w:rPr>
          <w:rtl w:val="0"/>
          <w:lang w:val="de-DE"/>
        </w:rPr>
        <w:t>r das Training</w:t>
      </w:r>
      <w:r>
        <w:rPr>
          <w:rtl w:val="0"/>
          <w:lang w:val="de-DE"/>
        </w:rPr>
        <w:t xml:space="preserve"> </w:t>
      </w:r>
      <w:r>
        <w:rPr>
          <w:rtl w:val="0"/>
          <w:lang w:val="de-DE"/>
        </w:rPr>
        <w:t>vom RCFS w</w:t>
      </w:r>
      <w:r>
        <w:rPr>
          <w:rtl w:val="0"/>
          <w:lang w:val="de-DE"/>
        </w:rPr>
        <w:t>ä</w:t>
      </w:r>
      <w:r>
        <w:rPr>
          <w:rtl w:val="0"/>
          <w:lang w:val="de-DE"/>
        </w:rPr>
        <w:t xml:space="preserve">hrend ihres Trainings eine </w:t>
      </w:r>
      <w:r>
        <w:rPr>
          <w:rtl w:val="0"/>
          <w:lang w:val="de-DE"/>
        </w:rPr>
        <w:t>i</w:t>
      </w:r>
      <w:r>
        <w:rPr>
          <w:rtl w:val="0"/>
          <w:lang w:val="de-DE"/>
        </w:rPr>
        <w:t xml:space="preserve">hnen zugewiesene </w:t>
      </w:r>
      <w:r>
        <w:rPr>
          <w:rtl w:val="0"/>
          <w:lang w:val="de-DE"/>
        </w:rPr>
        <w:t>Rettungsweste</w:t>
      </w:r>
      <w:r>
        <w:rPr>
          <w:rtl w:val="0"/>
          <w:lang w:val="de-DE"/>
        </w:rPr>
        <w:t>.</w:t>
      </w:r>
    </w:p>
    <w:p>
      <w:pPr>
        <w:pStyle w:val="Normal.0"/>
      </w:pPr>
    </w:p>
    <w:p>
      <w:pPr>
        <w:pStyle w:val="Normal.0"/>
      </w:pPr>
      <w:r>
        <w:rPr>
          <w:rtl w:val="0"/>
          <w:lang w:val="de-DE"/>
        </w:rPr>
        <w:t>Nach einem Ausl</w:t>
      </w:r>
      <w:r>
        <w:rPr>
          <w:rtl w:val="0"/>
          <w:lang w:val="de-DE"/>
        </w:rPr>
        <w:t>ö</w:t>
      </w:r>
      <w:r>
        <w:rPr>
          <w:rtl w:val="0"/>
          <w:lang w:val="de-DE"/>
        </w:rPr>
        <w:t xml:space="preserve">sen </w:t>
      </w:r>
      <w:r>
        <w:rPr>
          <w:rtl w:val="0"/>
          <w:lang w:val="de-DE"/>
        </w:rPr>
        <w:t xml:space="preserve">der Rettungsweste </w:t>
      </w:r>
      <w:r>
        <w:rPr>
          <w:rtl w:val="0"/>
          <w:lang w:val="de-DE"/>
        </w:rPr>
        <w:t xml:space="preserve">muss ein Trainer informiert und die </w:t>
      </w:r>
      <w:r>
        <w:rPr>
          <w:rtl w:val="0"/>
          <w:lang w:val="de-DE"/>
        </w:rPr>
        <w:t>Rettungs</w:t>
      </w:r>
      <w:r>
        <w:rPr>
          <w:rtl w:val="0"/>
          <w:lang w:val="de-DE"/>
        </w:rPr>
        <w:t xml:space="preserve">weste </w:t>
      </w:r>
      <w:r>
        <w:rPr>
          <w:rtl w:val="0"/>
          <w:lang w:val="de-DE"/>
        </w:rPr>
        <w:t>ü</w:t>
      </w:r>
      <w:r>
        <w:rPr>
          <w:rtl w:val="0"/>
          <w:lang w:val="de-DE"/>
        </w:rPr>
        <w:t xml:space="preserve">bergeben werden, damit die Patrone erneuert werden kann. </w:t>
      </w:r>
      <w:r>
        <w:rPr>
          <w:rtl w:val="0"/>
          <w:lang w:val="de-DE"/>
        </w:rPr>
        <w:t>Rettungs</w:t>
      </w:r>
      <w:r>
        <w:rPr>
          <w:rtl w:val="0"/>
          <w:lang w:val="de-DE"/>
        </w:rPr>
        <w:t>westen ohne funktionsf</w:t>
      </w:r>
      <w:r>
        <w:rPr>
          <w:rtl w:val="0"/>
          <w:lang w:val="de-DE"/>
        </w:rPr>
        <w:t>ä</w:t>
      </w:r>
      <w:r>
        <w:rPr>
          <w:rtl w:val="0"/>
          <w:lang w:val="de-DE"/>
        </w:rPr>
        <w:t>hige Patrone d</w:t>
      </w:r>
      <w:r>
        <w:rPr>
          <w:rtl w:val="0"/>
          <w:lang w:val="de-DE"/>
        </w:rPr>
        <w:t>ü</w:t>
      </w:r>
      <w:r>
        <w:rPr>
          <w:rtl w:val="0"/>
          <w:lang w:val="de-DE"/>
        </w:rPr>
        <w:t>rfen nicht verwendet werden. Bei einem vors</w:t>
      </w:r>
      <w:r>
        <w:rPr>
          <w:rtl w:val="0"/>
          <w:lang w:val="de-DE"/>
        </w:rPr>
        <w:t>ä</w:t>
      </w:r>
      <w:r>
        <w:rPr>
          <w:rtl w:val="0"/>
          <w:lang w:val="de-DE"/>
        </w:rPr>
        <w:t>tzlichen Ausl</w:t>
      </w:r>
      <w:r>
        <w:rPr>
          <w:rtl w:val="0"/>
          <w:lang w:val="de-DE"/>
        </w:rPr>
        <w:t>ö</w:t>
      </w:r>
      <w:r>
        <w:rPr>
          <w:rtl w:val="0"/>
          <w:lang w:val="de-DE"/>
        </w:rPr>
        <w:t xml:space="preserve">sen der </w:t>
      </w:r>
      <w:r>
        <w:rPr>
          <w:rtl w:val="0"/>
          <w:lang w:val="de-DE"/>
        </w:rPr>
        <w:t>Rettungs</w:t>
      </w:r>
      <w:r>
        <w:rPr>
          <w:rtl w:val="0"/>
          <w:lang w:val="de-DE"/>
        </w:rPr>
        <w:t>weste m</w:t>
      </w:r>
      <w:r>
        <w:rPr>
          <w:rtl w:val="0"/>
          <w:lang w:val="de-DE"/>
        </w:rPr>
        <w:t>ü</w:t>
      </w:r>
      <w:r>
        <w:rPr>
          <w:rtl w:val="0"/>
          <w:lang w:val="de-DE"/>
        </w:rPr>
        <w:t>ssen die Kosten f</w:t>
      </w:r>
      <w:r>
        <w:rPr>
          <w:rtl w:val="0"/>
          <w:lang w:val="de-DE"/>
        </w:rPr>
        <w:t>ü</w:t>
      </w:r>
      <w:r>
        <w:rPr>
          <w:rtl w:val="0"/>
          <w:lang w:val="de-DE"/>
        </w:rPr>
        <w:t xml:space="preserve">r eine neue Patrone </w:t>
      </w:r>
      <w:r>
        <w:rPr>
          <w:rtl w:val="0"/>
          <w:lang w:val="de-DE"/>
        </w:rPr>
        <w:t xml:space="preserve">vom Ruderer </w:t>
      </w:r>
      <w:r>
        <w:rPr>
          <w:rtl w:val="0"/>
          <w:lang w:val="de-DE"/>
        </w:rPr>
        <w:t>ü</w:t>
      </w:r>
      <w:r>
        <w:rPr>
          <w:rtl w:val="0"/>
          <w:lang w:val="de-DE"/>
        </w:rPr>
        <w:t xml:space="preserve">bernommen werden. </w:t>
      </w:r>
    </w:p>
    <w:p>
      <w:pPr>
        <w:pStyle w:val="Normal.0"/>
      </w:pPr>
    </w:p>
    <w:p>
      <w:pPr>
        <w:pStyle w:val="Normal.0"/>
      </w:pPr>
      <w:r>
        <w:rPr>
          <w:rtl w:val="0"/>
        </w:rPr>
        <w:t>Vom 1. November bis 31. M</w:t>
      </w:r>
      <w:r>
        <w:rPr>
          <w:rtl w:val="0"/>
        </w:rPr>
        <w:t>ä</w:t>
      </w:r>
      <w:r>
        <w:rPr>
          <w:rtl w:val="0"/>
        </w:rPr>
        <w:t>rz ist das Rudern nur oberhalb des Ruder-Clubs (km 333.0) zugelassen.</w:t>
      </w:r>
    </w:p>
    <w:p>
      <w:pPr>
        <w:pStyle w:val="Normal.0"/>
      </w:pPr>
    </w:p>
    <w:p>
      <w:pPr>
        <w:pStyle w:val="Normal.0"/>
        <w:rPr>
          <w:b w:val="1"/>
          <w:bCs w:val="1"/>
        </w:rPr>
      </w:pPr>
      <w:r>
        <w:rPr>
          <w:b w:val="1"/>
          <w:bCs w:val="1"/>
          <w:rtl w:val="0"/>
          <w:lang w:val="de-DE"/>
        </w:rPr>
        <w:t xml:space="preserve">Verhalten bei Kenterung mit </w:t>
      </w:r>
      <w:r>
        <w:rPr>
          <w:b w:val="1"/>
          <w:bCs w:val="1"/>
          <w:rtl w:val="0"/>
          <w:lang w:val="de-DE"/>
        </w:rPr>
        <w:t>Rettungs</w:t>
      </w:r>
      <w:r>
        <w:rPr>
          <w:b w:val="1"/>
          <w:bCs w:val="1"/>
          <w:rtl w:val="0"/>
          <w:lang w:val="de-DE"/>
        </w:rPr>
        <w:t>weste</w:t>
      </w:r>
    </w:p>
    <w:p>
      <w:pPr>
        <w:pStyle w:val="Normal.0"/>
        <w:rPr>
          <w:b w:val="1"/>
          <w:bCs w:val="1"/>
        </w:rPr>
      </w:pPr>
    </w:p>
    <w:p>
      <w:pPr>
        <w:pStyle w:val="Normal.0"/>
      </w:pPr>
      <w:r>
        <w:rPr>
          <w:rtl w:val="0"/>
          <w:lang w:val="de-DE"/>
        </w:rPr>
        <w:t>Rettungs</w:t>
      </w:r>
      <w:r>
        <w:rPr>
          <w:rtl w:val="0"/>
          <w:lang w:val="de-DE"/>
        </w:rPr>
        <w:t>weste ausl</w:t>
      </w:r>
      <w:r>
        <w:rPr>
          <w:rtl w:val="0"/>
          <w:lang w:val="de-DE"/>
        </w:rPr>
        <w:t>ö</w:t>
      </w:r>
      <w:r>
        <w:rPr>
          <w:rtl w:val="0"/>
          <w:lang w:val="de-DE"/>
        </w:rPr>
        <w:t>sen, am Boot bleiben. Nicht versuchen wieder einzusteigen. Das Boot als Schwimmhilfe benutzen und ans n</w:t>
      </w:r>
      <w:r>
        <w:rPr>
          <w:rtl w:val="0"/>
          <w:lang w:val="de-DE"/>
        </w:rPr>
        <w:t>ä</w:t>
      </w:r>
      <w:r>
        <w:rPr>
          <w:rtl w:val="0"/>
          <w:lang w:val="de-DE"/>
        </w:rPr>
        <w:t xml:space="preserve">chste Ufer schwimmen. Das Boot im Notfall </w:t>
      </w:r>
      <w:r>
        <w:rPr>
          <w:rtl w:val="0"/>
          <w:lang w:val="de-DE"/>
        </w:rPr>
        <w:t>treiben</w:t>
      </w:r>
      <w:r>
        <w:rPr>
          <w:rtl w:val="0"/>
          <w:lang w:val="de-DE"/>
        </w:rPr>
        <w:t xml:space="preserve"> lassen, zu Fu</w:t>
      </w:r>
      <w:r>
        <w:rPr>
          <w:rtl w:val="0"/>
          <w:lang w:val="de-DE"/>
        </w:rPr>
        <w:t xml:space="preserve">ß </w:t>
      </w:r>
      <w:r>
        <w:rPr>
          <w:rtl w:val="0"/>
          <w:lang w:val="de-DE"/>
        </w:rPr>
        <w:t>zum Ruder</w:t>
      </w:r>
      <w:r>
        <w:rPr>
          <w:rtl w:val="0"/>
          <w:lang w:val="de-DE"/>
        </w:rPr>
        <w:t>-C</w:t>
      </w:r>
      <w:r>
        <w:rPr>
          <w:rtl w:val="0"/>
          <w:lang w:val="de-DE"/>
        </w:rPr>
        <w:t>lub zur</w:t>
      </w:r>
      <w:r>
        <w:rPr>
          <w:rtl w:val="0"/>
          <w:lang w:val="de-DE"/>
        </w:rPr>
        <w:t>ü</w:t>
      </w:r>
      <w:r>
        <w:rPr>
          <w:rtl w:val="0"/>
          <w:lang w:val="de-DE"/>
        </w:rPr>
        <w:t xml:space="preserve">cklaufen. </w:t>
      </w:r>
    </w:p>
    <w:p>
      <w:pPr>
        <w:pStyle w:val="Normal.0"/>
      </w:pPr>
    </w:p>
    <w:p>
      <w:pPr>
        <w:pStyle w:val="Normal.0"/>
      </w:pPr>
      <w:r>
        <w:rPr>
          <w:b w:val="1"/>
          <w:bCs w:val="1"/>
          <w:rtl w:val="0"/>
          <w:lang w:val="de-DE"/>
        </w:rPr>
        <w:t xml:space="preserve">Lebensgefahr bei kaltem Wasser (unter 20 </w:t>
      </w:r>
      <w:r>
        <w:rPr>
          <w:b w:val="1"/>
          <w:bCs w:val="1"/>
          <w:rtl w:val="0"/>
          <w:lang w:val="de-DE"/>
        </w:rPr>
        <w:t>°</w:t>
      </w:r>
      <w:r>
        <w:rPr>
          <w:b w:val="1"/>
          <w:bCs w:val="1"/>
          <w:rtl w:val="0"/>
          <w:lang w:val="de-DE"/>
        </w:rPr>
        <w:t>C)</w:t>
      </w:r>
      <w:r>
        <w:rPr>
          <w:rtl w:val="0"/>
          <w:lang w:val="de-DE"/>
        </w:rPr>
        <w:t xml:space="preserve"> </w:t>
      </w:r>
    </w:p>
    <w:p>
      <w:pPr>
        <w:pStyle w:val="Normal.0"/>
      </w:pPr>
    </w:p>
    <w:p>
      <w:pPr>
        <w:pStyle w:val="Normal.0"/>
      </w:pPr>
      <w:r>
        <w:rPr>
          <w:rtl w:val="0"/>
          <w:lang w:val="de-DE"/>
        </w:rPr>
        <w:t>K</w:t>
      </w:r>
      <w:r>
        <w:rPr>
          <w:rtl w:val="0"/>
          <w:lang w:val="de-DE"/>
        </w:rPr>
        <w:t>ä</w:t>
      </w:r>
      <w:r>
        <w:rPr>
          <w:rtl w:val="0"/>
          <w:lang w:val="de-DE"/>
        </w:rPr>
        <w:t>lteschock nach pl</w:t>
      </w:r>
      <w:r>
        <w:rPr>
          <w:rtl w:val="0"/>
          <w:lang w:val="de-DE"/>
        </w:rPr>
        <w:t>ö</w:t>
      </w:r>
      <w:r>
        <w:rPr>
          <w:rtl w:val="0"/>
          <w:lang w:val="de-DE"/>
        </w:rPr>
        <w:t>tzlichem Eintauchen: Unfreiwilliger Atemzug, m</w:t>
      </w:r>
      <w:r>
        <w:rPr>
          <w:rtl w:val="0"/>
          <w:lang w:val="de-DE"/>
        </w:rPr>
        <w:t>ö</w:t>
      </w:r>
      <w:r>
        <w:rPr>
          <w:rtl w:val="0"/>
          <w:lang w:val="de-DE"/>
        </w:rPr>
        <w:t xml:space="preserve">gliches Einatmen von Wasser. Hyperventilation (schnelles, ungeordnetes Atmen), Orientierungslosigkeit, im schlimmsten Fall wird die Atmung im Kehlkopf unterbrochen, damit kein Wasser in die Lunge dringt, aber </w:t>
      </w:r>
      <w:r>
        <w:rPr>
          <w:rtl w:val="0"/>
          <w:lang w:val="de-DE"/>
        </w:rPr>
        <w:t xml:space="preserve">somit </w:t>
      </w:r>
      <w:r>
        <w:rPr>
          <w:rtl w:val="0"/>
          <w:lang w:val="de-DE"/>
        </w:rPr>
        <w:t>auch keine Luft mehr. Diese Schockreaktion l</w:t>
      </w:r>
      <w:r>
        <w:rPr>
          <w:rtl w:val="0"/>
          <w:lang w:val="de-DE"/>
        </w:rPr>
        <w:t>ä</w:t>
      </w:r>
      <w:r>
        <w:rPr>
          <w:rtl w:val="0"/>
          <w:lang w:val="de-DE"/>
        </w:rPr>
        <w:t xml:space="preserve">sst nach einer Weile nach. </w:t>
      </w:r>
    </w:p>
    <w:p>
      <w:pPr>
        <w:pStyle w:val="Normal.0"/>
      </w:pPr>
      <w:r>
        <w:rPr>
          <w:rtl w:val="0"/>
          <w:lang w:val="de-DE"/>
        </w:rPr>
        <w:t>Was ist zu tun: Kopf m</w:t>
      </w:r>
      <w:r>
        <w:rPr>
          <w:rtl w:val="0"/>
          <w:lang w:val="de-DE"/>
        </w:rPr>
        <w:t>ö</w:t>
      </w:r>
      <w:r>
        <w:rPr>
          <w:rtl w:val="0"/>
          <w:lang w:val="de-DE"/>
        </w:rPr>
        <w:t xml:space="preserve">glichst </w:t>
      </w:r>
      <w:r>
        <w:rPr>
          <w:rtl w:val="0"/>
          <w:lang w:val="de-DE"/>
        </w:rPr>
        <w:t>ü</w:t>
      </w:r>
      <w:r>
        <w:rPr>
          <w:rtl w:val="0"/>
          <w:lang w:val="de-DE"/>
        </w:rPr>
        <w:t xml:space="preserve">ber Wasser halten, Atmung durch ruhiges Atmen unter Kontrolle bringen, Orientierung wiederfinden. </w:t>
      </w:r>
    </w:p>
    <w:p>
      <w:pPr>
        <w:pStyle w:val="Normal.0"/>
      </w:pPr>
    </w:p>
    <w:p>
      <w:pPr>
        <w:pStyle w:val="Normal.0"/>
      </w:pPr>
      <w:r>
        <w:rPr>
          <w:rtl w:val="0"/>
          <w:lang w:val="de-DE"/>
        </w:rPr>
        <w:t>Je k</w:t>
      </w:r>
      <w:r>
        <w:rPr>
          <w:rtl w:val="0"/>
          <w:lang w:val="de-DE"/>
        </w:rPr>
        <w:t>ä</w:t>
      </w:r>
      <w:r>
        <w:rPr>
          <w:rtl w:val="0"/>
          <w:lang w:val="de-DE"/>
        </w:rPr>
        <w:t>lter das Wasser ist, desto schneller werden H</w:t>
      </w:r>
      <w:r>
        <w:rPr>
          <w:rtl w:val="0"/>
          <w:lang w:val="de-DE"/>
        </w:rPr>
        <w:t>ä</w:t>
      </w:r>
      <w:r>
        <w:rPr>
          <w:rtl w:val="0"/>
          <w:lang w:val="de-DE"/>
        </w:rPr>
        <w:t>nde, Arme und Beine unbeweglich und versagen ihren Dienst. Wieder</w:t>
      </w:r>
      <w:r>
        <w:rPr>
          <w:rtl w:val="0"/>
          <w:lang w:val="de-DE"/>
        </w:rPr>
        <w:t>e</w:t>
      </w:r>
      <w:r>
        <w:rPr>
          <w:rtl w:val="0"/>
          <w:lang w:val="de-DE"/>
        </w:rPr>
        <w:t>insteigen ins Boot oder schwimmen ist dann nicht mehr m</w:t>
      </w:r>
      <w:r>
        <w:rPr>
          <w:rtl w:val="0"/>
          <w:lang w:val="de-DE"/>
        </w:rPr>
        <w:t>ö</w:t>
      </w:r>
      <w:r>
        <w:rPr>
          <w:rtl w:val="0"/>
          <w:lang w:val="de-DE"/>
        </w:rPr>
        <w:t>glich. Dieser Effekt kann bereits nach kurzer Zeit im Wasser auftreten. Die Unterk</w:t>
      </w:r>
      <w:r>
        <w:rPr>
          <w:rtl w:val="0"/>
          <w:lang w:val="de-DE"/>
        </w:rPr>
        <w:t>ü</w:t>
      </w:r>
      <w:r>
        <w:rPr>
          <w:rtl w:val="0"/>
          <w:lang w:val="de-DE"/>
        </w:rPr>
        <w:t>hlung des K</w:t>
      </w:r>
      <w:r>
        <w:rPr>
          <w:rtl w:val="0"/>
          <w:lang w:val="de-DE"/>
        </w:rPr>
        <w:t>ö</w:t>
      </w:r>
      <w:r>
        <w:rPr>
          <w:rtl w:val="0"/>
          <w:lang w:val="de-DE"/>
        </w:rPr>
        <w:t>rperkerns tritt erst sp</w:t>
      </w:r>
      <w:r>
        <w:rPr>
          <w:rtl w:val="0"/>
          <w:lang w:val="de-DE"/>
        </w:rPr>
        <w:t>ä</w:t>
      </w:r>
      <w:r>
        <w:rPr>
          <w:rtl w:val="0"/>
          <w:lang w:val="de-DE"/>
        </w:rPr>
        <w:t>ter ein. Im ersch</w:t>
      </w:r>
      <w:r>
        <w:rPr>
          <w:rtl w:val="0"/>
          <w:lang w:val="de-DE"/>
        </w:rPr>
        <w:t>ö</w:t>
      </w:r>
      <w:r>
        <w:rPr>
          <w:rtl w:val="0"/>
          <w:lang w:val="de-DE"/>
        </w:rPr>
        <w:t xml:space="preserve">pften Zustand am Ende des Trainings steigt die Gefahr. </w:t>
      </w:r>
    </w:p>
    <w:p>
      <w:pPr>
        <w:pStyle w:val="Normal.0"/>
      </w:pPr>
      <w:r>
        <w:rPr>
          <w:rtl w:val="0"/>
          <w:lang w:val="de-DE"/>
        </w:rPr>
        <w:t xml:space="preserve">Auch gute Schwimmer schaffen dann selbst kurze Entfernungen zum Ufer nicht mehr. </w:t>
      </w:r>
    </w:p>
    <w:p>
      <w:pPr>
        <w:pStyle w:val="Normal.0"/>
      </w:pPr>
    </w:p>
    <w:p>
      <w:pPr>
        <w:pStyle w:val="Normal.0"/>
      </w:pPr>
      <w:r>
        <w:rPr>
          <w:b w:val="1"/>
          <w:bCs w:val="1"/>
          <w:rtl w:val="0"/>
          <w:lang w:val="de-DE"/>
        </w:rPr>
        <w:t>Verhalten bei Unterk</w:t>
      </w:r>
      <w:r>
        <w:rPr>
          <w:b w:val="1"/>
          <w:bCs w:val="1"/>
          <w:rtl w:val="0"/>
          <w:lang w:val="de-DE"/>
        </w:rPr>
        <w:t>ü</w:t>
      </w:r>
      <w:r>
        <w:rPr>
          <w:b w:val="1"/>
          <w:bCs w:val="1"/>
          <w:rtl w:val="0"/>
          <w:lang w:val="de-DE"/>
        </w:rPr>
        <w:t>hlung</w:t>
      </w:r>
      <w:r>
        <w:rPr>
          <w:rtl w:val="0"/>
          <w:lang w:val="de-DE"/>
        </w:rPr>
        <w:t xml:space="preserve"> </w:t>
      </w:r>
    </w:p>
    <w:p>
      <w:pPr>
        <w:pStyle w:val="Normal.0"/>
      </w:pPr>
    </w:p>
    <w:p>
      <w:pPr>
        <w:pStyle w:val="Normal.0"/>
      </w:pPr>
      <w:r>
        <w:rPr>
          <w:rtl w:val="0"/>
          <w:lang w:val="de-DE"/>
        </w:rPr>
        <w:t>Deutliche Unterk</w:t>
      </w:r>
      <w:r>
        <w:rPr>
          <w:rtl w:val="0"/>
          <w:lang w:val="de-DE"/>
        </w:rPr>
        <w:t>ü</w:t>
      </w:r>
      <w:r>
        <w:rPr>
          <w:rtl w:val="0"/>
          <w:lang w:val="de-DE"/>
        </w:rPr>
        <w:t>hlung ist ein medizinischer Notfall, gleichg</w:t>
      </w:r>
      <w:r>
        <w:rPr>
          <w:rtl w:val="0"/>
          <w:lang w:val="de-DE"/>
        </w:rPr>
        <w:t>ü</w:t>
      </w:r>
      <w:r>
        <w:rPr>
          <w:rtl w:val="0"/>
          <w:lang w:val="de-DE"/>
        </w:rPr>
        <w:t xml:space="preserve">ltig ob der Betroffene bewusstlos oder bei Bewusstsein ist. Im Zweifel den Rettungsdienst unter 112 rufen. Rettungsdecken verwenden (Folien liegen im Verbandskasten), den Patienten nicht bewegen. Denn auch nach der Rettung aus kaltem Wasser kann kaltes Blut von den </w:t>
      </w:r>
      <w:r>
        <w:rPr>
          <w:rtl w:val="0"/>
          <w:lang w:val="de-DE"/>
        </w:rPr>
        <w:t>ä</w:t>
      </w:r>
      <w:r>
        <w:rPr>
          <w:rtl w:val="0"/>
          <w:lang w:val="de-DE"/>
        </w:rPr>
        <w:t>u</w:t>
      </w:r>
      <w:r>
        <w:rPr>
          <w:rtl w:val="0"/>
          <w:lang w:val="de-DE"/>
        </w:rPr>
        <w:t>ß</w:t>
      </w:r>
      <w:r>
        <w:rPr>
          <w:rtl w:val="0"/>
          <w:lang w:val="de-DE"/>
        </w:rPr>
        <w:t>eren Extremit</w:t>
      </w:r>
      <w:r>
        <w:rPr>
          <w:rtl w:val="0"/>
          <w:lang w:val="de-DE"/>
        </w:rPr>
        <w:t>ä</w:t>
      </w:r>
      <w:r>
        <w:rPr>
          <w:rtl w:val="0"/>
          <w:lang w:val="de-DE"/>
        </w:rPr>
        <w:t>ten in den K</w:t>
      </w:r>
      <w:r>
        <w:rPr>
          <w:rtl w:val="0"/>
          <w:lang w:val="de-DE"/>
        </w:rPr>
        <w:t>ö</w:t>
      </w:r>
      <w:r>
        <w:rPr>
          <w:rtl w:val="0"/>
          <w:lang w:val="de-DE"/>
        </w:rPr>
        <w:t>rperkern gelangen und so die Unterk</w:t>
      </w:r>
      <w:r>
        <w:rPr>
          <w:rtl w:val="0"/>
          <w:lang w:val="de-DE"/>
        </w:rPr>
        <w:t>ü</w:t>
      </w:r>
      <w:r>
        <w:rPr>
          <w:rtl w:val="0"/>
          <w:lang w:val="de-DE"/>
        </w:rPr>
        <w:t>hlung verst</w:t>
      </w:r>
      <w:r>
        <w:rPr>
          <w:rtl w:val="0"/>
          <w:lang w:val="de-DE"/>
        </w:rPr>
        <w:t>ä</w:t>
      </w:r>
      <w:r>
        <w:rPr>
          <w:rtl w:val="0"/>
          <w:lang w:val="de-DE"/>
        </w:rPr>
        <w:t xml:space="preserve">rken. </w:t>
      </w:r>
    </w:p>
    <w:p>
      <w:pPr>
        <w:pStyle w:val="Normal.0"/>
      </w:pPr>
    </w:p>
    <w:p>
      <w:pPr>
        <w:pStyle w:val="Normal.0"/>
        <w:rPr>
          <w:b w:val="1"/>
          <w:bCs w:val="1"/>
        </w:rPr>
      </w:pPr>
      <w:r>
        <w:rPr>
          <w:b w:val="1"/>
          <w:bCs w:val="1"/>
          <w:rtl w:val="0"/>
          <w:lang w:val="de-DE"/>
        </w:rPr>
        <w:t>Verbandskasten und Unfallmeldepflicht</w:t>
      </w:r>
    </w:p>
    <w:p>
      <w:pPr>
        <w:pStyle w:val="Normal.0"/>
        <w:rPr>
          <w:b w:val="1"/>
          <w:bCs w:val="1"/>
        </w:rPr>
      </w:pPr>
    </w:p>
    <w:p>
      <w:pPr>
        <w:pStyle w:val="Normal.0"/>
      </w:pPr>
      <w:r>
        <w:rPr>
          <w:rtl w:val="0"/>
          <w:lang w:val="de-DE"/>
        </w:rPr>
        <w:t>Der Verbandskasten befindet sich links neben dem Fahrtenbuch in der Gro</w:t>
      </w:r>
      <w:r>
        <w:rPr>
          <w:rtl w:val="0"/>
          <w:lang w:val="de-DE"/>
        </w:rPr>
        <w:t>ß</w:t>
      </w:r>
      <w:r>
        <w:rPr>
          <w:rtl w:val="0"/>
          <w:lang w:val="de-DE"/>
        </w:rPr>
        <w:t>boothalle</w:t>
      </w:r>
      <w:r>
        <w:rPr>
          <w:rtl w:val="0"/>
          <w:lang w:val="de-DE"/>
        </w:rPr>
        <w:t>.</w:t>
      </w:r>
      <w:r>
        <w:rPr>
          <w:rtl w:val="0"/>
          <w:lang w:val="de-DE"/>
        </w:rPr>
        <w:t xml:space="preserve"> Unf</w:t>
      </w:r>
      <w:r>
        <w:rPr>
          <w:rtl w:val="0"/>
          <w:lang w:val="de-DE"/>
        </w:rPr>
        <w:t>ä</w:t>
      </w:r>
      <w:r>
        <w:rPr>
          <w:rtl w:val="0"/>
          <w:lang w:val="de-DE"/>
        </w:rPr>
        <w:t>lle und Verletzungen m</w:t>
      </w:r>
      <w:r>
        <w:rPr>
          <w:rtl w:val="0"/>
          <w:lang w:val="de-DE"/>
        </w:rPr>
        <w:t>ü</w:t>
      </w:r>
      <w:r>
        <w:rPr>
          <w:rtl w:val="0"/>
          <w:lang w:val="de-DE"/>
        </w:rPr>
        <w:t>ssen in das Unfalltagebuch eingetragen werden (liegt im Verbandskasten) und unverz</w:t>
      </w:r>
      <w:r>
        <w:rPr>
          <w:rtl w:val="0"/>
          <w:lang w:val="de-DE"/>
        </w:rPr>
        <w:t>ü</w:t>
      </w:r>
      <w:r>
        <w:rPr>
          <w:rtl w:val="0"/>
          <w:lang w:val="de-DE"/>
        </w:rPr>
        <w:t>glich dem Vorstand gemeldet werden.</w:t>
      </w:r>
    </w:p>
    <w:p>
      <w:pPr>
        <w:pStyle w:val="Normal.0"/>
      </w:pPr>
    </w:p>
    <w:p>
      <w:pPr>
        <w:pStyle w:val="Normal.0"/>
      </w:pPr>
      <w:r>
        <w:rPr>
          <w:rtl w:val="0"/>
          <w:lang w:val="de-DE"/>
        </w:rPr>
        <w:t>Schweinfurt</w:t>
      </w:r>
      <w:r>
        <w:rPr>
          <w:rtl w:val="0"/>
          <w:lang w:val="de-DE"/>
        </w:rPr>
        <w:t>, den 25.3.2020</w:t>
      </w:r>
    </w:p>
    <w:p>
      <w:pPr>
        <w:pStyle w:val="Normal.0"/>
      </w:pPr>
    </w:p>
    <w:p>
      <w:pPr>
        <w:pStyle w:val="Normal.0"/>
      </w:pPr>
    </w:p>
    <w:p>
      <w:pPr>
        <w:pStyle w:val="Normal.0"/>
      </w:pPr>
    </w:p>
    <w:p>
      <w:pPr>
        <w:pStyle w:val="Normal.0"/>
      </w:pPr>
    </w:p>
    <w:p>
      <w:pPr>
        <w:pStyle w:val="Normal.0"/>
      </w:pPr>
    </w:p>
    <w:p>
      <w:pPr>
        <w:pStyle w:val="Normal.0"/>
      </w:pPr>
    </w:p>
    <w:p>
      <w:pPr>
        <w:pStyle w:val="Normal.0"/>
      </w:pPr>
      <w:r>
        <w:rPr>
          <w:rtl w:val="0"/>
          <w:lang w:val="de-DE"/>
        </w:rPr>
        <w:t>Der Vorstand</w:t>
      </w:r>
    </w:p>
    <w:sectPr>
      <w:headerReference w:type="default" r:id="rId5"/>
      <w:footerReference w:type="default" r:id="rId6"/>
      <w:pgSz w:w="11900" w:h="16840" w:orient="portrait"/>
      <w:pgMar w:top="709" w:right="1417" w:bottom="28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